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  <w:t xml:space="preserve"> User Story 1: Finish connecting the frontend to the backend API (core screens).</w:t>
        <w:br w:type="textWrapping"/>
        <w:t xml:space="preserve"> User Story 2: Integrate calendar/events endpoints end-to-end (fetch + display + update).</w:t>
        <w:br w:type="textWrapping"/>
        <w:t xml:space="preserve"> User Story 3: Integrate categories endpoints and keep category selection consistent with the UI.</w:t>
        <w:br w:type="textWrapping"/>
        <w:t xml:space="preserve"> User Story 4: Standardize frontend loading/error/empty-state handling across the app.    User Story 5: Run regression testing and fix bugs found during integration.</w:t>
        <w:br w:type="textWrapping"/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Build APIs needed for authentication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Ensure API stabilization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Expand usability for the events feature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Fix bugs present in the backend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Improve backend performance and ensure stability with the database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Integrate categories endpoints and keep category selection consistent with the UI.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Standardize frontend loading/error/empty-state handling across the app.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Run regression testing and fix bugs found during integration.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